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5C" w:rsidRPr="00235F5C" w:rsidRDefault="00235F5C" w:rsidP="00235F5C">
      <w:pPr>
        <w:jc w:val="center"/>
        <w:rPr>
          <w:b/>
          <w:color w:val="FF0000"/>
          <w:sz w:val="28"/>
          <w:szCs w:val="28"/>
          <w:u w:val="single"/>
        </w:rPr>
      </w:pPr>
      <w:r w:rsidRPr="00235F5C">
        <w:rPr>
          <w:b/>
          <w:color w:val="FF0000"/>
          <w:sz w:val="28"/>
          <w:szCs w:val="28"/>
          <w:u w:val="single"/>
        </w:rPr>
        <w:t xml:space="preserve">ПАМЯТКИ ДЛЯ РОДИТЕЛЕЙ ПО ВОСПИТАНИЮ ДЕТЕЙ </w:t>
      </w:r>
    </w:p>
    <w:p w:rsidR="00235F5C" w:rsidRPr="00235F5C" w:rsidRDefault="00235F5C" w:rsidP="00235F5C">
      <w:pPr>
        <w:rPr>
          <w:sz w:val="28"/>
          <w:szCs w:val="28"/>
        </w:rPr>
      </w:pPr>
      <w:r w:rsidRPr="00235F5C">
        <w:rPr>
          <w:sz w:val="28"/>
          <w:szCs w:val="28"/>
        </w:rPr>
        <w:t>1.</w:t>
      </w:r>
      <w:r w:rsidRPr="00235F5C">
        <w:rPr>
          <w:b/>
          <w:color w:val="0000FF"/>
          <w:sz w:val="28"/>
          <w:szCs w:val="28"/>
          <w:u w:val="single"/>
        </w:rPr>
        <w:t>Создание благоприятной семейной атмосферы помните</w:t>
      </w:r>
      <w:r w:rsidRPr="00235F5C">
        <w:rPr>
          <w:color w:val="0000FF"/>
          <w:sz w:val="28"/>
          <w:szCs w:val="28"/>
        </w:rPr>
        <w:t>:</w:t>
      </w:r>
      <w:r w:rsidRPr="00235F5C">
        <w:rPr>
          <w:sz w:val="28"/>
          <w:szCs w:val="28"/>
        </w:rPr>
        <w:t xml:space="preserve"> от того, как родители разбудят ребенка, зависит его психологический настрой на весь день. </w:t>
      </w:r>
    </w:p>
    <w:p w:rsidR="00235F5C" w:rsidRPr="00235F5C" w:rsidRDefault="00235F5C" w:rsidP="00235F5C">
      <w:pPr>
        <w:rPr>
          <w:sz w:val="28"/>
          <w:szCs w:val="28"/>
        </w:rPr>
      </w:pPr>
      <w:r w:rsidRPr="00235F5C">
        <w:rPr>
          <w:sz w:val="28"/>
          <w:szCs w:val="28"/>
        </w:rPr>
        <w:t>2.Время для ночного отдыха каждому ребенку требуется су</w:t>
      </w:r>
      <w:r w:rsidRPr="00235F5C">
        <w:rPr>
          <w:sz w:val="28"/>
          <w:szCs w:val="28"/>
        </w:rPr>
        <w:softHyphen/>
        <w:t>губо индивидуальное. Показатель один — чтобы ребенок вы</w:t>
      </w:r>
      <w:r w:rsidRPr="00235F5C">
        <w:rPr>
          <w:sz w:val="28"/>
          <w:szCs w:val="28"/>
        </w:rPr>
        <w:softHyphen/>
        <w:t xml:space="preserve">спался и легко проснулся, когда его будят родители. </w:t>
      </w:r>
    </w:p>
    <w:p w:rsidR="00235F5C" w:rsidRPr="00235F5C" w:rsidRDefault="00235F5C" w:rsidP="00235F5C">
      <w:pPr>
        <w:rPr>
          <w:sz w:val="28"/>
          <w:szCs w:val="28"/>
        </w:rPr>
      </w:pPr>
      <w:r w:rsidRPr="00235F5C">
        <w:rPr>
          <w:sz w:val="28"/>
          <w:szCs w:val="28"/>
        </w:rPr>
        <w:t>3. Если у вас есть возможность дойти до школы вместе с ре</w:t>
      </w:r>
      <w:r w:rsidRPr="00235F5C">
        <w:rPr>
          <w:sz w:val="28"/>
          <w:szCs w:val="28"/>
        </w:rPr>
        <w:softHyphen/>
        <w:t>бенком, не упускайте ее. Совместная дорога — это совмест</w:t>
      </w:r>
      <w:r w:rsidRPr="00235F5C">
        <w:rPr>
          <w:sz w:val="28"/>
          <w:szCs w:val="28"/>
        </w:rPr>
        <w:softHyphen/>
        <w:t>ное общение, ненавязчивые советы.</w:t>
      </w:r>
    </w:p>
    <w:p w:rsidR="00235F5C" w:rsidRPr="00235F5C" w:rsidRDefault="00235F5C" w:rsidP="00235F5C">
      <w:pPr>
        <w:rPr>
          <w:sz w:val="28"/>
          <w:szCs w:val="28"/>
        </w:rPr>
      </w:pPr>
      <w:r w:rsidRPr="00235F5C">
        <w:rPr>
          <w:sz w:val="28"/>
          <w:szCs w:val="28"/>
        </w:rPr>
        <w:t>4.Научитесь встречать детей после уроков. Не стоит первым задавать вопрос: «Какие оценки ты сегодня получил?», лучше задать контрольные вопросы: «Что было интересного в шко</w:t>
      </w:r>
      <w:r w:rsidRPr="00235F5C">
        <w:rPr>
          <w:sz w:val="28"/>
          <w:szCs w:val="28"/>
        </w:rPr>
        <w:softHyphen/>
        <w:t>ле?», «Чем сегодня занимались?», «Как дела в школе?».</w:t>
      </w:r>
    </w:p>
    <w:p w:rsidR="00235F5C" w:rsidRPr="00235F5C" w:rsidRDefault="00235F5C" w:rsidP="00235F5C">
      <w:pPr>
        <w:rPr>
          <w:sz w:val="28"/>
          <w:szCs w:val="28"/>
        </w:rPr>
      </w:pPr>
      <w:r w:rsidRPr="00235F5C">
        <w:rPr>
          <w:sz w:val="28"/>
          <w:szCs w:val="28"/>
        </w:rPr>
        <w:t>5.Радуйтесь успехам ребенка. Не раздражайтесь в момент его временных неудач. Терпеливо, с интересом слушайте рассказы ребенка о со</w:t>
      </w:r>
      <w:r w:rsidRPr="00235F5C">
        <w:rPr>
          <w:sz w:val="28"/>
          <w:szCs w:val="28"/>
        </w:rPr>
        <w:softHyphen/>
        <w:t>бытиях в его жизни. Ребенок должен чувствовать, что он любим. Необходимо исключить из общения окрики, грубые интона</w:t>
      </w:r>
      <w:r w:rsidRPr="00235F5C">
        <w:rPr>
          <w:sz w:val="28"/>
          <w:szCs w:val="28"/>
        </w:rPr>
        <w:softHyphen/>
        <w:t xml:space="preserve">ции, создайте в семье атмосферу радости, любви и уважения. </w:t>
      </w:r>
    </w:p>
    <w:p w:rsidR="00235F5C" w:rsidRPr="00235F5C" w:rsidRDefault="00235F5C" w:rsidP="00235F5C">
      <w:pPr>
        <w:rPr>
          <w:sz w:val="28"/>
          <w:szCs w:val="28"/>
        </w:rPr>
      </w:pPr>
      <w:r w:rsidRPr="00235F5C">
        <w:rPr>
          <w:sz w:val="28"/>
          <w:szCs w:val="28"/>
        </w:rPr>
        <w:t>6.</w:t>
      </w:r>
      <w:r w:rsidRPr="00235F5C">
        <w:rPr>
          <w:b/>
          <w:color w:val="0000FF"/>
          <w:sz w:val="28"/>
          <w:szCs w:val="28"/>
          <w:u w:val="single"/>
        </w:rPr>
        <w:t>Воспитание трудолюбия у детей в семье</w:t>
      </w:r>
      <w:r w:rsidRPr="00235F5C">
        <w:rPr>
          <w:color w:val="0000FF"/>
          <w:sz w:val="28"/>
          <w:szCs w:val="28"/>
        </w:rPr>
        <w:t>.</w:t>
      </w:r>
      <w:r w:rsidRPr="00235F5C">
        <w:rPr>
          <w:sz w:val="28"/>
          <w:szCs w:val="28"/>
        </w:rPr>
        <w:t xml:space="preserve"> Чаще поощряйте ребенка за самостоятельность, инициа</w:t>
      </w:r>
      <w:r w:rsidRPr="00235F5C">
        <w:rPr>
          <w:sz w:val="28"/>
          <w:szCs w:val="28"/>
        </w:rPr>
        <w:softHyphen/>
        <w:t>тиву, качество выполненной работы. Если не все у него полу</w:t>
      </w:r>
      <w:r w:rsidRPr="00235F5C">
        <w:rPr>
          <w:sz w:val="28"/>
          <w:szCs w:val="28"/>
        </w:rPr>
        <w:softHyphen/>
        <w:t xml:space="preserve">чилось — не раздражайтесь, а терпеливо объясните еще раз. </w:t>
      </w:r>
    </w:p>
    <w:p w:rsidR="00235F5C" w:rsidRPr="00235F5C" w:rsidRDefault="00235F5C" w:rsidP="00235F5C">
      <w:pPr>
        <w:rPr>
          <w:sz w:val="28"/>
          <w:szCs w:val="28"/>
        </w:rPr>
      </w:pPr>
      <w:r w:rsidRPr="00235F5C">
        <w:rPr>
          <w:sz w:val="28"/>
          <w:szCs w:val="28"/>
        </w:rPr>
        <w:t>7.Привлекайте ребенка к большим семейным делам и при</w:t>
      </w:r>
      <w:r w:rsidRPr="00235F5C">
        <w:rPr>
          <w:sz w:val="28"/>
          <w:szCs w:val="28"/>
        </w:rPr>
        <w:softHyphen/>
        <w:t xml:space="preserve">учайте </w:t>
      </w:r>
      <w:proofErr w:type="gramStart"/>
      <w:r w:rsidRPr="00235F5C">
        <w:rPr>
          <w:sz w:val="28"/>
          <w:szCs w:val="28"/>
        </w:rPr>
        <w:t>начатую</w:t>
      </w:r>
      <w:proofErr w:type="gramEnd"/>
      <w:r w:rsidRPr="00235F5C">
        <w:rPr>
          <w:sz w:val="28"/>
          <w:szCs w:val="28"/>
        </w:rPr>
        <w:t xml:space="preserve"> работы доводить до конца. Каждый член семьи, в том числе и ребенок, должен иметь обязанности по обслуживанию семьи. </w:t>
      </w:r>
    </w:p>
    <w:p w:rsidR="00235F5C" w:rsidRPr="00235F5C" w:rsidRDefault="00235F5C" w:rsidP="00235F5C">
      <w:pPr>
        <w:rPr>
          <w:sz w:val="28"/>
          <w:szCs w:val="28"/>
        </w:rPr>
      </w:pPr>
      <w:r w:rsidRPr="00235F5C">
        <w:rPr>
          <w:sz w:val="28"/>
          <w:szCs w:val="28"/>
        </w:rPr>
        <w:t xml:space="preserve">8.Не наказывайте ребенка трудом. </w:t>
      </w:r>
      <w:r w:rsidRPr="00235F5C">
        <w:rPr>
          <w:b/>
          <w:color w:val="0000FF"/>
          <w:sz w:val="28"/>
          <w:szCs w:val="28"/>
          <w:u w:val="single"/>
        </w:rPr>
        <w:t>О воспитании доброты</w:t>
      </w:r>
      <w:r w:rsidRPr="00235F5C">
        <w:rPr>
          <w:color w:val="0000FF"/>
          <w:sz w:val="28"/>
          <w:szCs w:val="28"/>
        </w:rPr>
        <w:t xml:space="preserve"> </w:t>
      </w:r>
    </w:p>
    <w:p w:rsidR="00235F5C" w:rsidRPr="00235F5C" w:rsidRDefault="00235F5C" w:rsidP="00235F5C">
      <w:pPr>
        <w:rPr>
          <w:sz w:val="28"/>
          <w:szCs w:val="28"/>
        </w:rPr>
      </w:pPr>
      <w:r w:rsidRPr="00235F5C">
        <w:rPr>
          <w:color w:val="0000FF"/>
          <w:sz w:val="28"/>
          <w:szCs w:val="28"/>
        </w:rPr>
        <w:t> </w:t>
      </w:r>
      <w:r w:rsidRPr="00235F5C">
        <w:rPr>
          <w:sz w:val="28"/>
          <w:szCs w:val="28"/>
        </w:rPr>
        <w:t xml:space="preserve">9. Общение — суть жизни человека. Если мы хотим видеть наших детей добрыми, надо доставлять ребенку радость общения с нами — это радость совместного познания, совместного труда, совместной игры, совместного отдыха. </w:t>
      </w:r>
    </w:p>
    <w:p w:rsidR="00235F5C" w:rsidRPr="00235F5C" w:rsidRDefault="00235F5C" w:rsidP="00235F5C">
      <w:pPr>
        <w:rPr>
          <w:sz w:val="28"/>
          <w:szCs w:val="28"/>
        </w:rPr>
      </w:pPr>
      <w:r w:rsidRPr="00235F5C">
        <w:rPr>
          <w:sz w:val="28"/>
          <w:szCs w:val="28"/>
        </w:rPr>
        <w:t xml:space="preserve">10. </w:t>
      </w:r>
      <w:proofErr w:type="gramStart"/>
      <w:r w:rsidRPr="00235F5C">
        <w:rPr>
          <w:sz w:val="28"/>
          <w:szCs w:val="28"/>
        </w:rPr>
        <w:t>Доброта начинается с любви к людям (прежде всего к самым близким) и к природе.</w:t>
      </w:r>
      <w:proofErr w:type="gramEnd"/>
      <w:r w:rsidRPr="00235F5C">
        <w:rPr>
          <w:sz w:val="28"/>
          <w:szCs w:val="28"/>
        </w:rPr>
        <w:t xml:space="preserve"> Будем развивать в детях чувство любви к окружающим. </w:t>
      </w:r>
    </w:p>
    <w:p w:rsidR="00235F5C" w:rsidRPr="00235F5C" w:rsidRDefault="00235F5C" w:rsidP="00235F5C">
      <w:pPr>
        <w:rPr>
          <w:sz w:val="28"/>
          <w:szCs w:val="28"/>
        </w:rPr>
      </w:pPr>
      <w:r w:rsidRPr="00235F5C">
        <w:rPr>
          <w:sz w:val="28"/>
          <w:szCs w:val="28"/>
        </w:rPr>
        <w:t xml:space="preserve">11. Научим детей ненавидеть зло и равнодушие. </w:t>
      </w:r>
    </w:p>
    <w:p w:rsidR="00235F5C" w:rsidRPr="00235F5C" w:rsidRDefault="00235F5C" w:rsidP="00235F5C">
      <w:pPr>
        <w:rPr>
          <w:sz w:val="28"/>
          <w:szCs w:val="28"/>
        </w:rPr>
      </w:pPr>
      <w:r w:rsidRPr="00235F5C">
        <w:rPr>
          <w:sz w:val="28"/>
          <w:szCs w:val="28"/>
        </w:rPr>
        <w:t xml:space="preserve">12. Как можно больше любви к ребенку, как можно больше требовательности к нему. </w:t>
      </w:r>
    </w:p>
    <w:p w:rsidR="00235F5C" w:rsidRPr="00235F5C" w:rsidRDefault="00235F5C" w:rsidP="00235F5C">
      <w:pPr>
        <w:rPr>
          <w:sz w:val="28"/>
          <w:szCs w:val="28"/>
        </w:rPr>
      </w:pPr>
      <w:r w:rsidRPr="00235F5C">
        <w:rPr>
          <w:sz w:val="28"/>
          <w:szCs w:val="28"/>
        </w:rPr>
        <w:t>13. Давайте совершать добрые, хорошие поступки, дети учатся доброте у нас. 14. Научимся владеть собой. Выдержка! Выдержка! Выдержка!</w:t>
      </w:r>
    </w:p>
    <w:p w:rsidR="004E6C4B" w:rsidRPr="00235F5C" w:rsidRDefault="00235F5C" w:rsidP="00235F5C">
      <w:pPr>
        <w:jc w:val="center"/>
        <w:rPr>
          <w:sz w:val="28"/>
          <w:szCs w:val="28"/>
        </w:rPr>
      </w:pPr>
      <w:r w:rsidRPr="00235F5C">
        <w:rPr>
          <w:noProof/>
          <w:sz w:val="28"/>
          <w:szCs w:val="28"/>
        </w:rPr>
        <w:drawing>
          <wp:inline distT="0" distB="0" distL="0" distR="0">
            <wp:extent cx="3535680" cy="528320"/>
            <wp:effectExtent l="19050" t="0" r="7620" b="0"/>
            <wp:docPr id="1" name="Рисунок 1" descr="http://liplejkaschool.ucoz.ru/f858b78682672d6099b90d0dc032ffb5-1-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plejkaschool.ucoz.ru/f858b78682672d6099b90d0dc032ffb5-1-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6C4B" w:rsidRPr="00235F5C" w:rsidSect="00235F5C">
      <w:pgSz w:w="11906" w:h="16838"/>
      <w:pgMar w:top="142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35F5C"/>
    <w:rsid w:val="00235F5C"/>
    <w:rsid w:val="004E6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9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liplejkaschool.ucoz.ru/f858b78682672d6099b90d0dc032ffb5-1-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2012-12-10T13:41:00Z</cp:lastPrinted>
  <dcterms:created xsi:type="dcterms:W3CDTF">2012-12-10T13:37:00Z</dcterms:created>
  <dcterms:modified xsi:type="dcterms:W3CDTF">2012-12-10T13:41:00Z</dcterms:modified>
</cp:coreProperties>
</file>